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A297QYSZZSSF655ER6CKZF5TQ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A297QYSZZSSF655ER6CKZF5TQ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JGL/2024/12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381000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21/03/2024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-137.666519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21/03/2024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8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419100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857" w:right="4764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26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marzo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 convocatoria: 1 de abril de 2024 a las 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8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1" w:after="0"/>
        <w:ind w:left="12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2409/2024.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3187/2024.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3505/2024.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6" w:hanging="279"/>
        <w:jc w:val="both"/>
        <w:rPr>
          <w:sz w:val="20"/>
        </w:rPr>
      </w:pPr>
      <w:r>
        <w:rPr>
          <w:sz w:val="20"/>
        </w:rPr>
        <w:t>Expediente 17388/2023. Aprobación del Plan de Empleo “Gáldar por la Formación 8”, a los efectos de solicitud de subvención al Servicio Canario de Empleo del Gobierno de Canarias.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8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79"/>
      </w:pPr>
      <w:r>
        <w:rPr/>
        <w:t>6.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163817</wp:posOffset>
                </wp:positionV>
                <wp:extent cx="5760085" cy="28702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287020"/>
                          <a:chExt cx="5760085" cy="2870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762" y="10159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1"/>
                                </a:lnTo>
                                <a:lnTo>
                                  <a:pt x="5750242" y="257651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8702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817"/>
                                </a:lnTo>
                                <a:lnTo>
                                  <a:pt x="4775" y="267817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235" y="5080"/>
                                </a:lnTo>
                                <a:lnTo>
                                  <a:pt x="2235" y="7620"/>
                                </a:lnTo>
                                <a:lnTo>
                                  <a:pt x="12" y="5397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2580"/>
                                </a:lnTo>
                                <a:lnTo>
                                  <a:pt x="0" y="277342"/>
                                </a:lnTo>
                                <a:lnTo>
                                  <a:pt x="12" y="286867"/>
                                </a:lnTo>
                                <a:lnTo>
                                  <a:pt x="4775" y="286867"/>
                                </a:lnTo>
                                <a:lnTo>
                                  <a:pt x="4775" y="277342"/>
                                </a:lnTo>
                                <a:lnTo>
                                  <a:pt x="5755017" y="277342"/>
                                </a:lnTo>
                                <a:lnTo>
                                  <a:pt x="5755017" y="286867"/>
                                </a:lnTo>
                                <a:lnTo>
                                  <a:pt x="5759780" y="286867"/>
                                </a:lnTo>
                                <a:lnTo>
                                  <a:pt x="5759780" y="277342"/>
                                </a:lnTo>
                                <a:lnTo>
                                  <a:pt x="5759780" y="273050"/>
                                </a:lnTo>
                                <a:lnTo>
                                  <a:pt x="5759780" y="272580"/>
                                </a:lnTo>
                                <a:lnTo>
                                  <a:pt x="5759780" y="267970"/>
                                </a:lnTo>
                                <a:lnTo>
                                  <a:pt x="5759780" y="5397"/>
                                </a:lnTo>
                                <a:lnTo>
                                  <a:pt x="5757557" y="7620"/>
                                </a:lnTo>
                                <a:lnTo>
                                  <a:pt x="5757557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10160"/>
                            <a:ext cx="575056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899023pt;width:453.55pt;height:22.6pt;mso-position-horizontal-relative:page;mso-position-vertical-relative:paragraph;z-index:-15727104;mso-wrap-distance-left:0;mso-wrap-distance-right:0" id="docshapegroup14" coordorigin="1418,258" coordsize="9071,452">
                <v:rect style="position:absolute;left:1425;top:273;width:9056;height:406" id="docshape15" filled="true" fillcolor="#f2f2f2" stroked="false">
                  <v:fill type="solid"/>
                </v:rect>
                <v:shape style="position:absolute;left:1417;top:257;width:9071;height:452" id="docshape16" coordorigin="1417,258" coordsize="9071,452" path="m10488,258l10481,258,10481,274,10481,680,1425,680,1425,274,10481,274,10481,258,1418,258,1418,266,1421,266,1421,270,1418,266,1418,680,1418,687,1417,695,1418,710,1425,710,1425,695,10481,695,10481,710,10488,710,10488,695,10488,688,10488,687,10488,680,10488,266,10485,270,10485,266,10488,266,10488,258xe" filled="true" fillcolor="#cccccc" stroked="false">
                  <v:path arrowok="t"/>
                  <v:fill type="solid"/>
                </v:shape>
                <v:shape style="position:absolute;left:1425;top:273;width:9056;height:406" type="#_x0000_t202" id="docshape17" filled="false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560" w:right="1300"/>
          <w:pgNumType w:start="1"/>
        </w:sectPr>
      </w:pPr>
    </w:p>
    <w:p>
      <w:pPr>
        <w:pStyle w:val="BodyText"/>
        <w:ind w:left="8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A297QYSZZSSF655ER6CKZF5TQ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736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A297QYSZZSSF655ER6CKZF5TQ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760085" cy="769620"/>
                <wp:effectExtent l="9525" t="0" r="0" b="1904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60085" cy="769620"/>
                          <a:chExt cx="5760085" cy="7696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5760085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76962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759625"/>
                                </a:lnTo>
                                <a:lnTo>
                                  <a:pt x="4775" y="759625"/>
                                </a:lnTo>
                                <a:lnTo>
                                  <a:pt x="477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764387"/>
                                </a:lnTo>
                                <a:lnTo>
                                  <a:pt x="0" y="769150"/>
                                </a:lnTo>
                                <a:lnTo>
                                  <a:pt x="5759780" y="769150"/>
                                </a:lnTo>
                                <a:lnTo>
                                  <a:pt x="5759780" y="76438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0"/>
                            <a:ext cx="5750560" cy="760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64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55pt;height:60.6pt;mso-position-horizontal-relative:char;mso-position-vertical-relative:line" id="docshapegroup19" coordorigin="0,0" coordsize="9071,1212">
                <v:shape style="position:absolute;left:-1;top:0;width:9071;height:1212" id="docshape20" coordorigin="0,0" coordsize="9071,1212" path="m9071,0l9063,0,9063,1196,8,1196,8,0,0,0,0,1204,0,1211,9071,1211,9071,1204,9071,0xe" filled="true" fillcolor="#cccccc" stroked="false">
                  <v:path arrowok="t"/>
                  <v:fill type="solid"/>
                </v:shape>
                <v:shape style="position:absolute;left:7;top:0;width:9056;height:1197" type="#_x0000_t202" id="docshape21" filled="false" stroked="false">
                  <v:textbox inset="0,0,0,0">
                    <w:txbxContent>
                      <w:p>
                        <w:pPr>
                          <w:spacing w:line="285" w:lineRule="auto" w:before="64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31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441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39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7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2024-05-13T12:37:08Z</dcterms:created>
  <dcterms:modified xsi:type="dcterms:W3CDTF">2024-05-13T12:37:08Z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2024-05-13T00:00:00Z</vt:filetime>
  </property>
  <property fmtid="{D5CDD505-2E9C-101B-9397-08002B2CF9AE}" pid="4" name="Producer">
    <vt:lpwstr>; modified using iText 5.0.1_SNAPSHOT (c) 1T3XT BVBA</vt:lpwstr>
  </property>
</Properties>
</file>